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B9417A" w:rsidRPr="00B9417A">
        <w:rPr>
          <w:rFonts w:ascii="Times New Roman" w:hAnsi="Times New Roman"/>
          <w:sz w:val="24"/>
          <w:szCs w:val="24"/>
          <w:u w:val="single"/>
        </w:rPr>
        <w:t>Параллельных вычислительных технологий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9417A" w:rsidRPr="00B9417A">
              <w:rPr>
                <w:rFonts w:ascii="Times New Roman" w:hAnsi="Times New Roman"/>
                <w:sz w:val="24"/>
                <w:szCs w:val="24"/>
                <w:u w:val="single"/>
              </w:rPr>
              <w:t>Малышкин В.Э.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B9417A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B9417A" w:rsidRPr="00B9417A">
        <w:rPr>
          <w:rFonts w:ascii="Times New Roman" w:hAnsi="Times New Roman"/>
          <w:b/>
          <w:sz w:val="28"/>
          <w:szCs w:val="28"/>
          <w:u w:val="dotted"/>
        </w:rPr>
        <w:t>Никитин</w:t>
      </w:r>
      <w:r w:rsidR="00B9417A">
        <w:rPr>
          <w:rFonts w:ascii="Times New Roman" w:hAnsi="Times New Roman"/>
          <w:b/>
          <w:sz w:val="28"/>
          <w:szCs w:val="28"/>
          <w:u w:val="dotted"/>
        </w:rPr>
        <w:t>а</w:t>
      </w:r>
      <w:r w:rsidR="00B9417A" w:rsidRPr="00B9417A">
        <w:rPr>
          <w:rFonts w:ascii="Times New Roman" w:hAnsi="Times New Roman"/>
          <w:b/>
          <w:sz w:val="28"/>
          <w:szCs w:val="28"/>
          <w:u w:val="dotted"/>
        </w:rPr>
        <w:t xml:space="preserve"> Андре</w:t>
      </w:r>
      <w:r w:rsidR="00B9417A">
        <w:rPr>
          <w:rFonts w:ascii="Times New Roman" w:hAnsi="Times New Roman"/>
          <w:b/>
          <w:sz w:val="28"/>
          <w:szCs w:val="28"/>
          <w:u w:val="dotted"/>
        </w:rPr>
        <w:t>я</w:t>
      </w:r>
      <w:r w:rsidR="00B9417A" w:rsidRPr="00B9417A">
        <w:rPr>
          <w:rFonts w:ascii="Times New Roman" w:hAnsi="Times New Roman"/>
          <w:b/>
          <w:sz w:val="28"/>
          <w:szCs w:val="28"/>
          <w:u w:val="dotted"/>
        </w:rPr>
        <w:t xml:space="preserve"> Константинович</w:t>
      </w:r>
      <w:r w:rsidR="00B9417A">
        <w:rPr>
          <w:rFonts w:ascii="Times New Roman" w:hAnsi="Times New Roman"/>
          <w:b/>
          <w:sz w:val="28"/>
          <w:szCs w:val="28"/>
          <w:u w:val="dotted"/>
        </w:rPr>
        <w:t>а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417A" w:rsidRDefault="00B9417A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B9417A">
        <w:rPr>
          <w:rFonts w:ascii="Times New Roman" w:hAnsi="Times New Roman"/>
          <w:b/>
          <w:i/>
          <w:sz w:val="24"/>
          <w:szCs w:val="24"/>
          <w:u w:val="dotted"/>
        </w:rPr>
        <w:t xml:space="preserve">Разработка модели для </w:t>
      </w:r>
      <w:proofErr w:type="spellStart"/>
      <w:r w:rsidRPr="00B9417A">
        <w:rPr>
          <w:rFonts w:ascii="Times New Roman" w:hAnsi="Times New Roman"/>
          <w:b/>
          <w:i/>
          <w:sz w:val="24"/>
          <w:szCs w:val="24"/>
          <w:u w:val="dotted"/>
        </w:rPr>
        <w:t>преди</w:t>
      </w:r>
      <w:r>
        <w:rPr>
          <w:rFonts w:ascii="Times New Roman" w:hAnsi="Times New Roman"/>
          <w:b/>
          <w:i/>
          <w:sz w:val="24"/>
          <w:szCs w:val="24"/>
          <w:u w:val="dotted"/>
        </w:rPr>
        <w:t>ктивной</w:t>
      </w:r>
      <w:proofErr w:type="spellEnd"/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диагностики асинхронных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B9417A">
        <w:rPr>
          <w:rFonts w:ascii="Times New Roman" w:hAnsi="Times New Roman"/>
          <w:b/>
          <w:i/>
          <w:sz w:val="24"/>
          <w:szCs w:val="24"/>
          <w:u w:val="dotted"/>
        </w:rPr>
        <w:t>электродвигателей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B9417A">
        <w:rPr>
          <w:rFonts w:ascii="Times New Roman" w:hAnsi="Times New Roman"/>
          <w:b/>
          <w:i/>
          <w:sz w:val="24"/>
          <w:szCs w:val="24"/>
          <w:u w:val="dotted"/>
        </w:rPr>
        <w:t>на основе методов машинного обучения</w:t>
      </w:r>
      <w:r w:rsidR="008D550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D5502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B9417A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B9417A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B9417A">
              <w:rPr>
                <w:rFonts w:ascii="Times New Roman" w:hAnsi="Times New Roman"/>
                <w:sz w:val="24"/>
                <w:szCs w:val="24"/>
              </w:rPr>
              <w:t>Малышкин В.Э.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B9417A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B9417A">
              <w:rPr>
                <w:rFonts w:ascii="Times New Roman" w:hAnsi="Times New Roman"/>
                <w:sz w:val="24"/>
                <w:szCs w:val="24"/>
              </w:rPr>
              <w:t>д.т.н., 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B9417A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B9417A">
              <w:rPr>
                <w:rFonts w:ascii="Times New Roman" w:hAnsi="Times New Roman"/>
                <w:sz w:val="24"/>
                <w:szCs w:val="24"/>
              </w:rPr>
              <w:t>Никитин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417A">
              <w:rPr>
                <w:rFonts w:ascii="Times New Roman" w:hAnsi="Times New Roman"/>
                <w:sz w:val="24"/>
                <w:szCs w:val="24"/>
              </w:rPr>
              <w:t>К</w:t>
            </w:r>
            <w:r w:rsidR="002A3DB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ПМ-62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F14B54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B20F2"/>
    <w:rsid w:val="001B2619"/>
    <w:rsid w:val="001E6827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562AF"/>
    <w:rsid w:val="00361C5B"/>
    <w:rsid w:val="00362C08"/>
    <w:rsid w:val="00386432"/>
    <w:rsid w:val="00390120"/>
    <w:rsid w:val="00397C41"/>
    <w:rsid w:val="003A4173"/>
    <w:rsid w:val="003C7DDE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76894"/>
    <w:rsid w:val="00595E77"/>
    <w:rsid w:val="005B10CB"/>
    <w:rsid w:val="005B31D5"/>
    <w:rsid w:val="00662A2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E5CD0"/>
    <w:rsid w:val="00AB3CAB"/>
    <w:rsid w:val="00AC79AF"/>
    <w:rsid w:val="00AF43A3"/>
    <w:rsid w:val="00AF72BF"/>
    <w:rsid w:val="00B01D61"/>
    <w:rsid w:val="00B21187"/>
    <w:rsid w:val="00B37C1A"/>
    <w:rsid w:val="00B60708"/>
    <w:rsid w:val="00B9417A"/>
    <w:rsid w:val="00BB5826"/>
    <w:rsid w:val="00BC5ACD"/>
    <w:rsid w:val="00BD1A19"/>
    <w:rsid w:val="00C62C31"/>
    <w:rsid w:val="00C85870"/>
    <w:rsid w:val="00CD4C3D"/>
    <w:rsid w:val="00D2568C"/>
    <w:rsid w:val="00D54E41"/>
    <w:rsid w:val="00DD74F6"/>
    <w:rsid w:val="00DE2AD9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14B54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A3B56B2-1426-48AC-BA84-09B8FF87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2020-06-16T12:24:00Z</dcterms:created>
  <dcterms:modified xsi:type="dcterms:W3CDTF">2020-06-16T12:33:00Z</dcterms:modified>
</cp:coreProperties>
</file>